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490" w:lineRule="exact"/>
        <w:jc w:val="left"/>
        <w:rPr>
          <w:rFonts w:hint="eastAsia" w:ascii="仿宋_GB2312" w:eastAsia="仿宋_GB2312" w:hAnsiTheme="minorHAnsi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hAnsiTheme="minorHAnsi"/>
          <w:sz w:val="32"/>
          <w:szCs w:val="32"/>
          <w:lang w:val="en-US" w:eastAsia="zh-CN"/>
        </w:rPr>
        <w:t>材料2：</w:t>
      </w:r>
    </w:p>
    <w:tbl>
      <w:tblPr>
        <w:tblStyle w:val="3"/>
        <w:tblpPr w:leftFromText="180" w:rightFromText="180" w:vertAnchor="page" w:horzAnchor="page" w:tblpX="1554" w:tblpY="2816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122"/>
        <w:gridCol w:w="2201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申请单位名称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857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经办人姓名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vertAlign w:val="baseline"/>
                <w:lang w:val="en-US" w:eastAsia="zh-CN"/>
              </w:rPr>
              <w:t>（需与授权委托书一致）</w:t>
            </w:r>
          </w:p>
        </w:tc>
        <w:tc>
          <w:tcPr>
            <w:tcW w:w="21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经办人联系方式</w:t>
            </w:r>
          </w:p>
        </w:tc>
        <w:tc>
          <w:tcPr>
            <w:tcW w:w="2534" w:type="dxa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97" w:type="dxa"/>
            <w:gridSpan w:val="2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申请提前终止公示的行政处罚决定书文号</w:t>
            </w:r>
          </w:p>
        </w:tc>
        <w:tc>
          <w:tcPr>
            <w:tcW w:w="4735" w:type="dxa"/>
            <w:gridSpan w:val="2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行政处罚机关名称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left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行政处罚机关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经办人</w:t>
            </w:r>
          </w:p>
        </w:tc>
        <w:tc>
          <w:tcPr>
            <w:tcW w:w="21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34" w:type="dxa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行政处罚机关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说明行政处罚决定书明确的责任义务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履行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情况</w:t>
            </w: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缴纳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罚款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情况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有罚款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已缴纳    /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未缴纳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无罚款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整改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情况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有整改要求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已整改到位 /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未整改到位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无整改要求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处罚决定书明确的其他责任义务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其他责任义务：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已履行到位 /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未履行到位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其他责任义务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2475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857" w:type="dxa"/>
            <w:gridSpan w:val="3"/>
            <w:tcBorders>
              <w:bottom w:val="single" w:color="auto" w:sz="18" w:space="0"/>
              <w:righ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我单位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该行政处罚信息达到最短公示期限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后，在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“信用中国”网站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提前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终止公示。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行政处罚决定机关名称：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2"/>
                <w:u w:val="single"/>
                <w:vertAlign w:val="baseline"/>
                <w:lang w:val="en-US" w:eastAsia="zh-CN"/>
              </w:rPr>
              <w:t>（盖章）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hint="default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备注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0"/>
                <w:vertAlign w:val="baseline"/>
              </w:rPr>
            </w:pPr>
          </w:p>
        </w:tc>
      </w:tr>
    </w:tbl>
    <w:p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sz w:val="32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1"/>
          <w:sz w:val="36"/>
          <w:szCs w:val="36"/>
          <w:lang w:val="en-US" w:eastAsia="zh-CN"/>
        </w:rPr>
        <w:t>“信用中国”网站失信行为纠正后的信用信息修复申请表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C376641"/>
    <w:rsid w:val="08D7121F"/>
    <w:rsid w:val="183D758B"/>
    <w:rsid w:val="280D1D32"/>
    <w:rsid w:val="3796618D"/>
    <w:rsid w:val="45BE4FB0"/>
    <w:rsid w:val="4A4F50CB"/>
    <w:rsid w:val="4C376641"/>
    <w:rsid w:val="5BDE69BF"/>
    <w:rsid w:val="645D0E39"/>
    <w:rsid w:val="6608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291</Characters>
  <Lines>0</Lines>
  <Paragraphs>0</Paragraphs>
  <TotalTime>9</TotalTime>
  <ScaleCrop>false</ScaleCrop>
  <LinksUpToDate>false</LinksUpToDate>
  <CharactersWithSpaces>362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2023-11-13T01:46:00Z</dcterms:created>
  <dc:creator>好吃的</dc:creator>
  <cp:lastModifiedBy>好吃的</cp:lastModifiedBy>
  <dcterms:modified xsi:type="dcterms:W3CDTF">2023-11-13T02:04:56Z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48F7E0AFAE9E4C59A3DE1A6B59A6E655</vt:lpwstr>
  </property>
</Properties>
</file>